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E4" w:rsidRDefault="001C25E4" w:rsidP="003D1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B59" w:rsidRDefault="00A44B59" w:rsidP="00A44B59">
      <w:pPr>
        <w:ind w:left="-180" w:right="-2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59" w:rsidRDefault="00A44B59" w:rsidP="00A44B59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A44B59" w:rsidRDefault="00A44B59" w:rsidP="00A44B59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A44B59" w:rsidRDefault="00A44B59" w:rsidP="00A44B59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A44B59" w:rsidRDefault="00A44B59" w:rsidP="00A44B59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A44B59" w:rsidRDefault="00A44B59" w:rsidP="00A44B59">
      <w:pPr>
        <w:spacing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.2023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1173</w:t>
      </w:r>
    </w:p>
    <w:p w:rsidR="00A44B59" w:rsidRDefault="00A44B59" w:rsidP="00A44B59">
      <w:pPr>
        <w:spacing w:before="240" w:after="0" w:line="200" w:lineRule="atLeast"/>
        <w:ind w:left="-180" w:right="-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Черкаси</w:t>
      </w: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демонтаж тимчасової споруди</w:t>
      </w:r>
    </w:p>
    <w:p w:rsidR="001C25E4" w:rsidRDefault="005844C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біля житлового будинку № 42</w:t>
      </w:r>
      <w:r w:rsidR="001C2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844C4">
        <w:rPr>
          <w:rFonts w:ascii="Times New Roman" w:eastAsia="Times New Roman" w:hAnsi="Times New Roman"/>
          <w:sz w:val="28"/>
          <w:szCs w:val="28"/>
          <w:lang w:eastAsia="ru-RU"/>
        </w:rPr>
        <w:t>вул. Смілянській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30, 31, 40 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                 № 4-688, пункту 3.9. Положення про робочу гру</w:t>
      </w:r>
      <w:r w:rsidR="004D4BB7">
        <w:rPr>
          <w:rFonts w:ascii="Times New Roman" w:eastAsia="Times New Roman" w:hAnsi="Times New Roman"/>
          <w:sz w:val="28"/>
          <w:szCs w:val="28"/>
          <w:lang w:eastAsia="ru-RU"/>
        </w:rPr>
        <w:t>пу з впорядкування території м.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Черкаси, підготовки та проведення демонтажу тимчасових споруд і рекламних засобів, затвердженого рішенням виконавчого комітету Черкаської міської ради від 16.10.2013 № 1153, розглянувши пропозиції управління інспектування Черкаської міської ради, виконавчий комітет Черкаської міської ради 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ВИРІШИВ: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Робочій групі з впорядкування території м. Черкаси, підготовки та проведення демонтажу тимчасових споруд і рекламних                                             засобів (Коломієць С.А.):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Із залученням підрядної організації до 31.12.2023 організувати та провести демонтаж тимчасової споруди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 xml:space="preserve"> з продажу тютюнових виробів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біля житлового будинку № </w:t>
      </w:r>
      <w:r w:rsidR="00D32AEE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D32AEE">
        <w:rPr>
          <w:rFonts w:ascii="Times New Roman" w:eastAsia="Times New Roman" w:hAnsi="Times New Roman"/>
          <w:sz w:val="28"/>
          <w:szCs w:val="28"/>
          <w:lang w:eastAsia="ru-RU"/>
        </w:rPr>
        <w:t>вул. Смілянській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власник тимчасової споруди невідомий.</w:t>
      </w:r>
    </w:p>
    <w:p w:rsidR="001C25E4" w:rsidRDefault="001C25E4" w:rsidP="001C25E4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У разі необхідності звернутись до правоохоронних органів для організації забезпечення громадського порядку під час проведення робіт з демонтажу.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 Частини тимчасової споруди виготовлені з металу здати як металобрухт, а виручені кошти зарахувати в дохід підприємства.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2.2. Частини тимчасової споруди, які не придатні до використання, утилізувати.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 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Анатолій БОНДАРЕНКО</w:t>
      </w: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7E" w:rsidRDefault="0044637E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ПОЯСНЮВАЛЬНА ЗАПИСКА</w:t>
      </w:r>
    </w:p>
    <w:p w:rsidR="001C25E4" w:rsidRPr="007570BB" w:rsidRDefault="001C25E4" w:rsidP="007570B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 проекту рішення виконавчого комітету Черкаської міської ради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 демонтаж тимчасової с</w:t>
      </w:r>
      <w:r w:rsidR="005844C4">
        <w:rPr>
          <w:rFonts w:ascii="Times New Roman" w:eastAsia="Times New Roman" w:hAnsi="Times New Roman"/>
          <w:sz w:val="28"/>
          <w:szCs w:val="28"/>
          <w:lang w:eastAsia="ru-RU"/>
        </w:rPr>
        <w:t>поруди біля житлового будинку № 42 по вул. Смілянській»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проведенні перевірки території міста Черкаси спеціалістами управління інспектування зафіксовано факт розміщення тимчасової споруди </w:t>
      </w:r>
      <w:r w:rsidR="007570BB">
        <w:rPr>
          <w:rFonts w:ascii="Times New Roman" w:hAnsi="Times New Roman"/>
          <w:sz w:val="28"/>
          <w:szCs w:val="28"/>
        </w:rPr>
        <w:t xml:space="preserve">з продажу тютюнових виробів </w:t>
      </w:r>
      <w:r>
        <w:rPr>
          <w:rFonts w:ascii="Times New Roman" w:hAnsi="Times New Roman"/>
          <w:sz w:val="28"/>
          <w:szCs w:val="28"/>
        </w:rPr>
        <w:t>біля жит</w:t>
      </w:r>
      <w:r w:rsidR="00D32AEE">
        <w:rPr>
          <w:rFonts w:ascii="Times New Roman" w:hAnsi="Times New Roman"/>
          <w:sz w:val="28"/>
          <w:szCs w:val="28"/>
        </w:rPr>
        <w:t>лового будинку № 42 по вул. Смілянській</w:t>
      </w:r>
      <w:r>
        <w:rPr>
          <w:rFonts w:ascii="Times New Roman" w:hAnsi="Times New Roman"/>
          <w:sz w:val="28"/>
          <w:szCs w:val="28"/>
        </w:rPr>
        <w:t>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ході перевірки встановлено, що вказана тимчасова споруда розміщена без паспорту прив’язки ТС, який видається управлінням планування та архітектури департаменту архітектури та містобудування Черкаської міської ради. </w:t>
      </w:r>
    </w:p>
    <w:p w:rsidR="001C25E4" w:rsidRDefault="00D32AEE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16.08.</w:t>
      </w:r>
      <w:r w:rsidR="00EE09DE">
        <w:rPr>
          <w:rFonts w:ascii="Times New Roman" w:hAnsi="Times New Roman"/>
          <w:sz w:val="28"/>
          <w:szCs w:val="28"/>
        </w:rPr>
        <w:t>2023</w:t>
      </w:r>
      <w:r w:rsidR="001C25E4">
        <w:rPr>
          <w:rFonts w:ascii="Times New Roman" w:hAnsi="Times New Roman"/>
          <w:sz w:val="28"/>
          <w:szCs w:val="28"/>
        </w:rPr>
        <w:t xml:space="preserve"> у тимчасовій споруді здійснювалась підприємницька діяльність: торгівля</w:t>
      </w:r>
      <w:r w:rsidR="00C43583">
        <w:rPr>
          <w:rFonts w:ascii="Times New Roman" w:hAnsi="Times New Roman"/>
          <w:sz w:val="28"/>
          <w:szCs w:val="28"/>
        </w:rPr>
        <w:t xml:space="preserve"> тютюновими виробами</w:t>
      </w:r>
      <w:r w:rsidR="001C25E4">
        <w:rPr>
          <w:rFonts w:ascii="Times New Roman" w:hAnsi="Times New Roman"/>
          <w:sz w:val="28"/>
          <w:szCs w:val="28"/>
        </w:rPr>
        <w:t xml:space="preserve">. </w:t>
      </w:r>
      <w:r w:rsidR="00EE09DE">
        <w:rPr>
          <w:rFonts w:ascii="Times New Roman" w:hAnsi="Times New Roman"/>
          <w:sz w:val="28"/>
          <w:szCs w:val="28"/>
        </w:rPr>
        <w:t xml:space="preserve">На тимчасовій споруді розміщено </w:t>
      </w:r>
      <w:r w:rsidR="00C43583">
        <w:rPr>
          <w:rFonts w:ascii="Times New Roman" w:hAnsi="Times New Roman"/>
          <w:sz w:val="28"/>
          <w:szCs w:val="28"/>
        </w:rPr>
        <w:t>припис №</w:t>
      </w:r>
      <w:r w:rsidR="00EE09DE">
        <w:rPr>
          <w:rFonts w:ascii="Times New Roman" w:hAnsi="Times New Roman"/>
          <w:sz w:val="28"/>
          <w:szCs w:val="28"/>
        </w:rPr>
        <w:t>  07 - 60 від 16.08.2023</w:t>
      </w:r>
      <w:r w:rsidR="001C25E4">
        <w:rPr>
          <w:rFonts w:ascii="Times New Roman" w:hAnsi="Times New Roman"/>
          <w:sz w:val="28"/>
          <w:szCs w:val="28"/>
        </w:rPr>
        <w:t xml:space="preserve"> про необхідність надати управлінню інспектування Черкаської міської ради дозвільні документи на розміщення ТС (паспорт прив’я</w:t>
      </w:r>
      <w:r w:rsidR="00EE09DE">
        <w:rPr>
          <w:rFonts w:ascii="Times New Roman" w:hAnsi="Times New Roman"/>
          <w:sz w:val="28"/>
          <w:szCs w:val="28"/>
        </w:rPr>
        <w:t>зки) до 21.08.2023. Станом на 28.08.2023</w:t>
      </w:r>
      <w:r w:rsidR="001C25E4">
        <w:rPr>
          <w:rFonts w:ascii="Times New Roman" w:hAnsi="Times New Roman"/>
          <w:sz w:val="28"/>
          <w:szCs w:val="28"/>
        </w:rPr>
        <w:t xml:space="preserve"> дозвільні документи не надано.</w:t>
      </w:r>
    </w:p>
    <w:p w:rsidR="001C25E4" w:rsidRDefault="00EE09DE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Власник тимчасової споруди невідомий.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відповідно до акту засідання Робочої групи  з впорядкування території м. Черкаси, підготовки та проведення демонтажу тимчасових споруд і рекл</w:t>
      </w:r>
      <w:r w:rsidR="00EE09DE">
        <w:rPr>
          <w:rFonts w:ascii="Times New Roman" w:hAnsi="Times New Roman"/>
          <w:sz w:val="28"/>
          <w:szCs w:val="28"/>
        </w:rPr>
        <w:t>амних засобів від 28.08.2023 № 3</w:t>
      </w:r>
      <w:r>
        <w:rPr>
          <w:rFonts w:ascii="Times New Roman" w:hAnsi="Times New Roman"/>
          <w:sz w:val="28"/>
          <w:szCs w:val="28"/>
        </w:rPr>
        <w:t xml:space="preserve"> підготовлено проект рішення про демонтаж.</w:t>
      </w: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інспектування                               Станіслав КОЛОМІЄЦЬ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25E4" w:rsidRDefault="004D4BB7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Олександр </w:t>
      </w:r>
      <w:proofErr w:type="spellStart"/>
      <w:r>
        <w:rPr>
          <w:rFonts w:ascii="Times New Roman" w:hAnsi="Times New Roman"/>
          <w:sz w:val="20"/>
          <w:szCs w:val="20"/>
        </w:rPr>
        <w:t>Богославець</w:t>
      </w:r>
      <w:proofErr w:type="spellEnd"/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360573</w:t>
      </w:r>
    </w:p>
    <w:p w:rsidR="001C25E4" w:rsidRDefault="001C25E4" w:rsidP="001C25E4">
      <w:pPr>
        <w:tabs>
          <w:tab w:val="left" w:pos="6750"/>
        </w:tabs>
        <w:rPr>
          <w:rFonts w:ascii="Calibri" w:hAnsi="Calibri"/>
        </w:rPr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EE09DE" w:rsidRDefault="00EE09DE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sectPr w:rsidR="001C25E4" w:rsidSect="003D1CF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65"/>
    <w:rsid w:val="000521F0"/>
    <w:rsid w:val="00053959"/>
    <w:rsid w:val="000617EB"/>
    <w:rsid w:val="000C0DE8"/>
    <w:rsid w:val="00142427"/>
    <w:rsid w:val="00143944"/>
    <w:rsid w:val="00166A95"/>
    <w:rsid w:val="001B59A3"/>
    <w:rsid w:val="001C0E52"/>
    <w:rsid w:val="001C25E4"/>
    <w:rsid w:val="001E7AA3"/>
    <w:rsid w:val="00223A66"/>
    <w:rsid w:val="002726B0"/>
    <w:rsid w:val="0035563C"/>
    <w:rsid w:val="00384672"/>
    <w:rsid w:val="003853E8"/>
    <w:rsid w:val="003D1CF0"/>
    <w:rsid w:val="003F1030"/>
    <w:rsid w:val="003F1369"/>
    <w:rsid w:val="00415D54"/>
    <w:rsid w:val="00416C4A"/>
    <w:rsid w:val="0044637E"/>
    <w:rsid w:val="00446FAD"/>
    <w:rsid w:val="004D14FE"/>
    <w:rsid w:val="004D4BB7"/>
    <w:rsid w:val="00516F29"/>
    <w:rsid w:val="00537B92"/>
    <w:rsid w:val="00543E07"/>
    <w:rsid w:val="005507AC"/>
    <w:rsid w:val="005844C4"/>
    <w:rsid w:val="005C76B9"/>
    <w:rsid w:val="005D3E61"/>
    <w:rsid w:val="00601142"/>
    <w:rsid w:val="006D3635"/>
    <w:rsid w:val="006E3E95"/>
    <w:rsid w:val="00712A23"/>
    <w:rsid w:val="00733A8B"/>
    <w:rsid w:val="007570BB"/>
    <w:rsid w:val="007A1F38"/>
    <w:rsid w:val="007A78D4"/>
    <w:rsid w:val="0084071A"/>
    <w:rsid w:val="008B6365"/>
    <w:rsid w:val="008D7D79"/>
    <w:rsid w:val="00997F6D"/>
    <w:rsid w:val="009A2B39"/>
    <w:rsid w:val="009A682E"/>
    <w:rsid w:val="00A42B23"/>
    <w:rsid w:val="00A44B59"/>
    <w:rsid w:val="00A61B93"/>
    <w:rsid w:val="00A75247"/>
    <w:rsid w:val="00AB39A6"/>
    <w:rsid w:val="00B04413"/>
    <w:rsid w:val="00B22102"/>
    <w:rsid w:val="00BA01A4"/>
    <w:rsid w:val="00BA734F"/>
    <w:rsid w:val="00BB4F5D"/>
    <w:rsid w:val="00BE40D1"/>
    <w:rsid w:val="00BE4199"/>
    <w:rsid w:val="00C43583"/>
    <w:rsid w:val="00C87FEE"/>
    <w:rsid w:val="00C97149"/>
    <w:rsid w:val="00CC1F8E"/>
    <w:rsid w:val="00CD2335"/>
    <w:rsid w:val="00D25B72"/>
    <w:rsid w:val="00D32AEE"/>
    <w:rsid w:val="00D51009"/>
    <w:rsid w:val="00DC2635"/>
    <w:rsid w:val="00DD0A4D"/>
    <w:rsid w:val="00E16EC8"/>
    <w:rsid w:val="00E86094"/>
    <w:rsid w:val="00EA76AE"/>
    <w:rsid w:val="00EB75D6"/>
    <w:rsid w:val="00EE09DE"/>
    <w:rsid w:val="00EE1A2D"/>
    <w:rsid w:val="00F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D7EC-61C4-405A-A2E2-693837D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D7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7D7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D7D7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D7D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D7D7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D7D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Hyperlink"/>
    <w:unhideWhenUsed/>
    <w:rsid w:val="008D7D7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D7D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D7D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Кривопустова Лариса</cp:lastModifiedBy>
  <cp:revision>8</cp:revision>
  <cp:lastPrinted>2023-08-28T13:12:00Z</cp:lastPrinted>
  <dcterms:created xsi:type="dcterms:W3CDTF">2023-05-16T12:54:00Z</dcterms:created>
  <dcterms:modified xsi:type="dcterms:W3CDTF">2023-09-01T11:37:00Z</dcterms:modified>
</cp:coreProperties>
</file>